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5"/>
      </w:tblGrid>
      <w:tr w:rsidR="00215008" w:rsidRPr="00215008" w:rsidTr="00215008">
        <w:trPr>
          <w:trHeight w:val="720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0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215008" w:rsidRPr="00215008">
              <w:tc>
                <w:tcPr>
                  <w:tcW w:w="0" w:type="auto"/>
                  <w:vAlign w:val="center"/>
                  <w:hideMark/>
                </w:tcPr>
                <w:p w:rsidR="00215008" w:rsidRPr="00215008" w:rsidRDefault="00215008" w:rsidP="00215008">
                  <w:pPr>
                    <w:spacing w:before="100" w:beforeAutospacing="1" w:after="100" w:afterAutospacing="1"/>
                    <w:rPr>
                      <w:rFonts w:ascii="Tahoma" w:eastAsia="Times New Roman" w:hAnsi="Tahoma" w:cs="Tahoma"/>
                      <w:color w:val="4C4C4C"/>
                      <w:sz w:val="17"/>
                      <w:szCs w:val="17"/>
                    </w:rPr>
                  </w:pPr>
                  <w:r w:rsidRPr="00215008">
                    <w:rPr>
                      <w:rFonts w:ascii="Tahoma" w:eastAsia="Times New Roman" w:hAnsi="Tahoma" w:cs="Tahoma"/>
                      <w:b/>
                      <w:bCs/>
                      <w:color w:val="000000"/>
                      <w:sz w:val="20"/>
                      <w:szCs w:val="20"/>
                    </w:rPr>
                    <w:t>List of Banks in the City of New York 1876 G-W</w:t>
                  </w:r>
                </w:p>
              </w:tc>
            </w:tr>
            <w:tr w:rsidR="00215008" w:rsidRPr="00215008">
              <w:trPr>
                <w:trHeight w:val="195"/>
              </w:trPr>
              <w:tc>
                <w:tcPr>
                  <w:tcW w:w="0" w:type="auto"/>
                  <w:vAlign w:val="center"/>
                  <w:hideMark/>
                </w:tcPr>
                <w:p w:rsidR="00215008" w:rsidRPr="00215008" w:rsidRDefault="00215008" w:rsidP="00215008">
                  <w:pPr>
                    <w:spacing w:after="0"/>
                    <w:rPr>
                      <w:rFonts w:ascii="Tahoma" w:eastAsia="Times New Roman" w:hAnsi="Tahoma" w:cs="Tahoma"/>
                      <w:color w:val="4C4C4C"/>
                      <w:sz w:val="17"/>
                      <w:szCs w:val="17"/>
                    </w:rPr>
                  </w:pPr>
                </w:p>
              </w:tc>
            </w:tr>
            <w:tr w:rsidR="00215008" w:rsidRPr="00215008">
              <w:tc>
                <w:tcPr>
                  <w:tcW w:w="0" w:type="auto"/>
                  <w:hideMark/>
                </w:tcPr>
                <w:p w:rsidR="00215008" w:rsidRPr="00215008" w:rsidRDefault="00215008" w:rsidP="00215008">
                  <w:pPr>
                    <w:spacing w:after="0"/>
                    <w:rPr>
                      <w:rFonts w:ascii="Tahoma" w:eastAsia="Times New Roman" w:hAnsi="Tahoma" w:cs="Tahoma"/>
                      <w:color w:val="4C4C4C"/>
                      <w:sz w:val="17"/>
                      <w:szCs w:val="17"/>
                    </w:rPr>
                  </w:pPr>
                  <w:r w:rsidRPr="00215008">
                    <w:rPr>
                      <w:rFonts w:ascii="Tahoma" w:eastAsia="Times New Roman" w:hAnsi="Tahoma" w:cs="Tahoma"/>
                      <w:b/>
                      <w:bCs/>
                      <w:color w:val="4C4C4C"/>
                      <w:sz w:val="17"/>
                      <w:szCs w:val="17"/>
                    </w:rPr>
                    <w:t xml:space="preserve">  Date Article Posted 05/22/2012 </w:t>
                  </w:r>
                </w:p>
              </w:tc>
            </w:tr>
            <w:tr w:rsidR="00215008" w:rsidRPr="00215008">
              <w:tc>
                <w:tcPr>
                  <w:tcW w:w="0" w:type="auto"/>
                  <w:vAlign w:val="center"/>
                  <w:hideMark/>
                </w:tcPr>
                <w:p w:rsidR="00215008" w:rsidRPr="00215008" w:rsidRDefault="00215008" w:rsidP="00215008">
                  <w:pPr>
                    <w:spacing w:after="0"/>
                    <w:rPr>
                      <w:rFonts w:ascii="Tahoma" w:eastAsia="Times New Roman" w:hAnsi="Tahoma" w:cs="Tahoma"/>
                      <w:color w:val="4C4C4C"/>
                      <w:sz w:val="17"/>
                      <w:szCs w:val="17"/>
                    </w:rPr>
                  </w:pPr>
                  <w:r w:rsidRPr="00215008">
                    <w:rPr>
                      <w:rFonts w:ascii="Tahoma" w:eastAsia="Times New Roman" w:hAnsi="Tahoma" w:cs="Tahoma"/>
                      <w:color w:val="4C4C4C"/>
                      <w:sz w:val="17"/>
                      <w:szCs w:val="17"/>
                    </w:rPr>
                    <w:t> </w:t>
                  </w:r>
                </w:p>
              </w:tc>
            </w:tr>
          </w:tbl>
          <w:p w:rsidR="00215008" w:rsidRPr="00215008" w:rsidRDefault="00215008" w:rsidP="00215008">
            <w:pPr>
              <w:spacing w:after="0"/>
              <w:rPr>
                <w:rFonts w:ascii="Tahoma" w:eastAsia="Times New Roman" w:hAnsi="Tahoma" w:cs="Tahoma"/>
                <w:color w:val="4C4C4C"/>
                <w:sz w:val="17"/>
                <w:szCs w:val="17"/>
              </w:rPr>
            </w:pPr>
          </w:p>
        </w:tc>
      </w:tr>
      <w:tr w:rsidR="00215008" w:rsidRPr="00215008" w:rsidTr="00215008">
        <w:trPr>
          <w:trHeight w:val="6585"/>
        </w:trPr>
        <w:tc>
          <w:tcPr>
            <w:tcW w:w="95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5008" w:rsidRPr="00215008" w:rsidRDefault="00215008" w:rsidP="00215008">
            <w:pPr>
              <w:spacing w:before="100" w:beforeAutospacing="1" w:after="100" w:afterAutospacing="1"/>
              <w:rPr>
                <w:rFonts w:ascii="Tahoma" w:eastAsia="Times New Roman" w:hAnsi="Tahoma" w:cs="Tahoma"/>
                <w:color w:val="4C4C4C"/>
                <w:sz w:val="17"/>
                <w:szCs w:val="17"/>
              </w:rPr>
            </w:pPr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Gallatin</w:t>
            </w:r>
            <w:proofErr w:type="gramStart"/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: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  <w:t xml:space="preserve">36 Wall street. Organized, </w:t>
            </w:r>
            <w:proofErr w:type="gram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1829 ;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 xml:space="preserve"> capital, $1,500,000 ; F. D. </w:t>
            </w:r>
            <w:proofErr w:type="spell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Tappen</w:t>
            </w:r>
            <w:proofErr w:type="spell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, President; A. A. Stevens, Cashier. (National Bank)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 xml:space="preserve">German American (The) 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  <w:t xml:space="preserve">120 Broadway. Organized, </w:t>
            </w:r>
            <w:proofErr w:type="gram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1870 ;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 xml:space="preserve"> capital, $1,000,000 ; Henry </w:t>
            </w:r>
            <w:proofErr w:type="spell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Rocholl</w:t>
            </w:r>
            <w:proofErr w:type="spell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, President ; M. Hartley, Vice-President ; F. M. Reading, Cashier. (State Bank)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German Exchange: (State Bank</w:t>
            </w:r>
            <w:proofErr w:type="gramStart"/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)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  <w:t xml:space="preserve">245 Bowery. Organized, 1872; capital, $200,000; M. J. Adrian, </w:t>
            </w:r>
            <w:proofErr w:type="gram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President ;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 xml:space="preserve"> Adam </w:t>
            </w:r>
            <w:proofErr w:type="spell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Fahs</w:t>
            </w:r>
            <w:proofErr w:type="spell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, Cashier.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Germania</w:t>
            </w:r>
            <w:proofErr w:type="gramStart"/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: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  <w:t xml:space="preserve">185 Bowery. Organized, </w:t>
            </w:r>
            <w:proofErr w:type="gram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1869 ;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 xml:space="preserve"> capital, $200,000 ; C. </w:t>
            </w:r>
            <w:proofErr w:type="spell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Schwarzaelder</w:t>
            </w:r>
            <w:proofErr w:type="spell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 xml:space="preserve">, President ; G. </w:t>
            </w:r>
            <w:proofErr w:type="spell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Schreitmiller</w:t>
            </w:r>
            <w:proofErr w:type="spell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, Cashier. (State Bank)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Grand Central</w:t>
            </w:r>
            <w:proofErr w:type="gramStart"/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: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  <w:t>760 Third avenue. Organized</w:t>
            </w:r>
            <w:proofErr w:type="gram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, ;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 xml:space="preserve"> capital, $100,000 ; Chas. E. Lowe, President; Isaac Anderson, Cashier. (State Bank)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Greenwich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  <w:t xml:space="preserve">402 Hudson street. Incorporated in </w:t>
            </w:r>
            <w:proofErr w:type="gram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1830 ;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 xml:space="preserve"> reorganized 1855; capital, $200,000; John S. McLean, President ; Wm. Hawes, Cashier. (State Bank)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Grocers</w:t>
            </w:r>
            <w:proofErr w:type="gramStart"/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: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  <w:t xml:space="preserve">59 Barclay street. Organized, 1869; capital, $300,000; Samuel B. White, </w:t>
            </w:r>
            <w:proofErr w:type="gram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President ;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 xml:space="preserve"> B. E. Watson, Cashier. (National Bank)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Hanover</w:t>
            </w:r>
            <w:proofErr w:type="gramStart"/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: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  <w:t xml:space="preserve">33 Nassau street. Organized, 1851; capital, $1,000,000; James Stuart, </w:t>
            </w:r>
            <w:proofErr w:type="gram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President ;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 xml:space="preserve"> George W. Perkins, Cashier. (National Bank)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Harlem</w:t>
            </w:r>
            <w:proofErr w:type="gramStart"/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: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  <w:t xml:space="preserve">2,279 Third avenue. Organized, </w:t>
            </w:r>
            <w:proofErr w:type="gram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1868 ;capital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, $100,000 ; Addison Smith, President ; Wm. T. Ryerson, Cashier. (State Bank)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Importers and Traders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  <w:t xml:space="preserve">247 Broadway. Organized </w:t>
            </w:r>
            <w:proofErr w:type="gram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1855 ;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 xml:space="preserve"> capital, $1,500,000; James Buell, President. Russell Sage, Vice-President; E.H. Perkins, Jr., Cashier. (National Bank)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Island City (State</w:t>
            </w:r>
            <w:proofErr w:type="gramStart"/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)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  <w:t xml:space="preserve">23 Abingdon sq. Organized, 1870; Capital $200,000; T. J. Coleman, President; J.O. </w:t>
            </w:r>
            <w:proofErr w:type="spell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Noxon</w:t>
            </w:r>
            <w:proofErr w:type="spell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, Cashier.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Irving</w:t>
            </w:r>
            <w:proofErr w:type="gramStart"/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: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  <w:t>Greenwich, corner Warren street. Organized</w:t>
            </w:r>
            <w:proofErr w:type="gram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,1851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 xml:space="preserve"> ; capital, $500,000 ; Isaac </w:t>
            </w:r>
            <w:proofErr w:type="spell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Ortell</w:t>
            </w:r>
            <w:proofErr w:type="spell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, President ; John L. Jewett, Cashier. (National Bank)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Leather Manufacturer</w:t>
            </w:r>
            <w:proofErr w:type="gramStart"/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: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  <w:t xml:space="preserve">29 Wall street. Incorporated in </w:t>
            </w:r>
            <w:proofErr w:type="gram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1832 ;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 xml:space="preserve"> reorganized in 1862 ; capital, $600,000 ; N F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  <w:t>Palmer, President ; David L. Holden, Cashier. (National Bank)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Loaners</w:t>
            </w:r>
            <w:proofErr w:type="gramStart"/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: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  <w:t xml:space="preserve">22 Nassau street (for loaning upon collaterals in hand). Organized, </w:t>
            </w:r>
            <w:proofErr w:type="gram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1870 ;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 xml:space="preserve"> capital, $500,000 ; Dorr Russell, President ; A. D. Russell, Cashier. (State Bank)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Manhattan</w:t>
            </w:r>
            <w:proofErr w:type="gramStart"/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: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  <w:t xml:space="preserve">40 Wall street. Chartered </w:t>
            </w:r>
            <w:proofErr w:type="gram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1799 ;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 xml:space="preserve"> unlimited ; capital, $2,050,000; J. J. Morrison, President ; J. S. </w:t>
            </w:r>
            <w:proofErr w:type="spell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Harberger</w:t>
            </w:r>
            <w:proofErr w:type="spell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 xml:space="preserve">, Cashier. 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Manufacturers and Merchants</w:t>
            </w:r>
            <w:proofErr w:type="gramStart"/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: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  <w:t xml:space="preserve">561 Broadway. Organized, </w:t>
            </w:r>
            <w:proofErr w:type="gram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1859 ;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 xml:space="preserve"> capital, $500,000 ; A. </w:t>
            </w:r>
            <w:proofErr w:type="spell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Masterton</w:t>
            </w:r>
            <w:proofErr w:type="spell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, President, T. D. Warren, Cashier. (State Bank)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Marine</w:t>
            </w:r>
            <w:proofErr w:type="gramStart"/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: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  <w:t>78 Wall street. Organized 1853 ; capital, $400,000 ; J. D. Fish, President ; Jos. W. Elwell, Vice- President ; Jas. Delamater, Cashier. (National Bank)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Market</w:t>
            </w:r>
            <w:proofErr w:type="gramStart"/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: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  <w:t xml:space="preserve">Pearl, corner </w:t>
            </w:r>
            <w:proofErr w:type="spell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Beekman</w:t>
            </w:r>
            <w:proofErr w:type="spell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 xml:space="preserve">. Incorporated </w:t>
            </w:r>
            <w:proofErr w:type="gram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1852 ;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 xml:space="preserve"> reorganized, 1865 ; capital, $1,000,000 ; R. </w:t>
            </w:r>
            <w:proofErr w:type="spell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Bayles</w:t>
            </w:r>
            <w:proofErr w:type="spell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, President ; A. Gilbert, Cashier. (National Bank)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Mechanics</w:t>
            </w:r>
            <w:proofErr w:type="gramStart"/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: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  <w:t xml:space="preserve">33 Wall street. Incorporated in </w:t>
            </w:r>
            <w:proofErr w:type="gram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1810 ;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 xml:space="preserve"> reorganized, 1857; capital, $2,000,000 ; Benj. B. Sherman, President; W. H. Cox, Cashier. (National Bank)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lastRenderedPageBreak/>
              <w:t>Mechanics Banking Association</w:t>
            </w:r>
            <w:proofErr w:type="gramStart"/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: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  <w:t>38 Wall street. Organized. 1838; capital, $</w:t>
            </w:r>
            <w:proofErr w:type="gram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500,000 ;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 xml:space="preserve"> Franklin Chandler, President ; J. H. B. Edgar, Cashier. (National Bank)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Mechanics and Traders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  <w:t xml:space="preserve">153 Bowery. Organized, </w:t>
            </w:r>
            <w:proofErr w:type="gram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1831 ;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 xml:space="preserve"> reorganized 1857 ; capital, $600,000; </w:t>
            </w:r>
            <w:proofErr w:type="spell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E.D.Brown</w:t>
            </w:r>
            <w:proofErr w:type="spell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 xml:space="preserve">, President ; George W. </w:t>
            </w:r>
            <w:proofErr w:type="spell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Youle.Cashier</w:t>
            </w:r>
            <w:proofErr w:type="spell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. (National Bank)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Mercantile</w:t>
            </w:r>
            <w:proofErr w:type="gramStart"/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: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  <w:t xml:space="preserve">191 Broadway. Organized, </w:t>
            </w:r>
            <w:proofErr w:type="gram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1850 ;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 xml:space="preserve"> capita], $1,000,090 ; Norman White, President ; N. </w:t>
            </w:r>
            <w:proofErr w:type="spell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Amerman</w:t>
            </w:r>
            <w:proofErr w:type="spell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,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  <w:t>Cashier. (National Bank)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Merchants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  <w:t xml:space="preserve">42 Wall street. Incorporated in </w:t>
            </w:r>
            <w:proofErr w:type="gram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1805 ;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 xml:space="preserve"> reorganized, 1865 ; capital, $3,000,000 ; Jacob D. </w:t>
            </w:r>
            <w:proofErr w:type="spell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Vermilye</w:t>
            </w:r>
            <w:proofErr w:type="spell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, President ; William Barton, Vice - President ; Cor. V. Banta, Cashier. (National Bank)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Merchants' Exchange</w:t>
            </w:r>
            <w:proofErr w:type="gramStart"/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: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  <w:t>257 Broadway. Organized, 1829; capital, $1,000,000 , Wm. A. Thomson, President; John G. Davis, Vice-President; Allen S. Apgar, Cashier. (National Bank)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Metropolitan</w:t>
            </w:r>
            <w:proofErr w:type="gramStart"/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: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  <w:t xml:space="preserve">108 Broadway. Organized, </w:t>
            </w:r>
            <w:proofErr w:type="gram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1852 ;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 xml:space="preserve"> capital, $4,000,000 ; John E. Williams, President; George J. </w:t>
            </w:r>
            <w:proofErr w:type="spell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Seney</w:t>
            </w:r>
            <w:proofErr w:type="spell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, Cashier.(National Bank)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Murray Hill: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  <w:t xml:space="preserve">558 Third avenue. Organized, 1870. Capital, $200,000. Wm. A. Darling, </w:t>
            </w:r>
            <w:proofErr w:type="gram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President ;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 xml:space="preserve"> James Striker, Cashier. (State Bank)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Nassau</w:t>
            </w:r>
            <w:proofErr w:type="gramStart"/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: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  <w:t xml:space="preserve">Nassau, corner </w:t>
            </w:r>
            <w:proofErr w:type="spell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Beekman</w:t>
            </w:r>
            <w:proofErr w:type="spell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. Organized, 1852. Capital, $1,000,000. F. M. Harris, President; Augustine Smith, Vice-President; Wm. H. Rogers, Cashier. (State Bank)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National Currency</w:t>
            </w:r>
            <w:proofErr w:type="gramStart"/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: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  <w:t xml:space="preserve">92 Broadway. Organized, 1864. Capital, $100,000. F. F. Thompson, President; J. H. L. </w:t>
            </w:r>
            <w:proofErr w:type="spell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Morford</w:t>
            </w:r>
            <w:proofErr w:type="spell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, Cashier.  (National Bank)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New York County</w:t>
            </w:r>
            <w:proofErr w:type="gramStart"/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: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  <w:t>81 Eighth avenue. Organized</w:t>
            </w:r>
            <w:proofErr w:type="gram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, .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 xml:space="preserve"> Capital, $200,000. Francis Leland, President; Geo. H. Wyckoff, Cashier. (National Bank)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  <w:t>New York Gold Exchange</w:t>
            </w:r>
            <w:proofErr w:type="gram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: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  <w:t>52 Broadway. Organized, 1866. Capital, $500,000. R. L. Edwards, President; Wm. S. Mathews, Cashier. (State Bank)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New York National Exchange</w:t>
            </w:r>
            <w:proofErr w:type="gramStart"/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: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  <w:t xml:space="preserve">136 Chambers street. Organized, 1851. Capital, $500,000. D. B. Halstead, President; C. B. </w:t>
            </w:r>
            <w:proofErr w:type="spell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Outcalt</w:t>
            </w:r>
            <w:proofErr w:type="spell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, Cashier. (National Bank)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Ninth National</w:t>
            </w:r>
            <w:proofErr w:type="gramStart"/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: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  <w:t xml:space="preserve">407 Broadway. Organized, 1864. Capital, $1,500,000. John T. Hill, President; H. H. </w:t>
            </w:r>
            <w:proofErr w:type="spell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Nazro</w:t>
            </w:r>
            <w:proofErr w:type="spellEnd"/>
            <w:proofErr w:type="gram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,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  <w:t>Cashier. (National Bank)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North River</w:t>
            </w:r>
            <w:proofErr w:type="gramStart"/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: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  <w:t xml:space="preserve">187 Greenwich </w:t>
            </w:r>
            <w:proofErr w:type="spell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street.Incorporated</w:t>
            </w:r>
            <w:proofErr w:type="spell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 xml:space="preserve"> ' in 1821 ; reorganized,1842. Capital, $400,000. L. Apgar</w:t>
            </w:r>
            <w:proofErr w:type="gram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,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  <w:t>President; A. B. Hayes, Cashier. (State Bank)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Oriental</w:t>
            </w:r>
            <w:proofErr w:type="gramStart"/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: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  <w:t>122 Bowery. Organized</w:t>
            </w:r>
            <w:proofErr w:type="gram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,1853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. Capital, $300,000. Washington A. Hall, President; H. T. Chapman</w:t>
            </w:r>
            <w:proofErr w:type="gram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,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proofErr w:type="spell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jr.</w:t>
            </w:r>
            <w:proofErr w:type="spell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, Cashier. (State Bank)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Pacific</w:t>
            </w:r>
            <w:proofErr w:type="gramStart"/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: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  <w:t>470 Broadway . Chartered Oct., 1850. Reorganized, 1869. Capital, $422,700. Jacob Campbell</w:t>
            </w:r>
            <w:proofErr w:type="gram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,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  <w:t>President ; Robert Buck, Cashier.(State Bank)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Park: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  <w:t xml:space="preserve">214 Broadway. Organized, 1856; capital, $2,000,000. Wm. </w:t>
            </w:r>
            <w:proofErr w:type="spell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K.Kitchen</w:t>
            </w:r>
            <w:proofErr w:type="spell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 xml:space="preserve">, </w:t>
            </w:r>
            <w:proofErr w:type="gram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President ;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 xml:space="preserve"> J. S, Worth, Cashier. (National Bank)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People's: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  <w:t xml:space="preserve">393 Canal street ; Organized,1851 ; capital, $412,500 ; C. F. Hunter, President ; G. I. N. </w:t>
            </w:r>
            <w:proofErr w:type="spell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Zabriskie</w:t>
            </w:r>
            <w:proofErr w:type="spell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, Cashier. (State Bank)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proofErr w:type="spellStart"/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Phenix</w:t>
            </w:r>
            <w:proofErr w:type="spellEnd"/>
            <w:proofErr w:type="gramStart"/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: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  <w:t>45 Wall street. Incorporated</w:t>
            </w:r>
            <w:proofErr w:type="gram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,1812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 xml:space="preserve"> ; reorganized, 1854 ; capital,$1,800,000 ; P. M. Bryson, President; Eugene </w:t>
            </w:r>
            <w:proofErr w:type="spell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Dutlif</w:t>
            </w:r>
            <w:proofErr w:type="spell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 xml:space="preserve"> , Vice-President ; </w:t>
            </w:r>
            <w:proofErr w:type="spell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J.Parker</w:t>
            </w:r>
            <w:proofErr w:type="spell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, Cashier.    (National Bank)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Produce</w:t>
            </w:r>
            <w:proofErr w:type="gramStart"/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: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  <w:t>5 College place. Organized</w:t>
            </w:r>
            <w:proofErr w:type="gram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,1870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 xml:space="preserve"> ; capital, $250,000 ; T. </w:t>
            </w:r>
            <w:proofErr w:type="spell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L.Raymond</w:t>
            </w:r>
            <w:proofErr w:type="spell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, President ; Samuel Conover, Cashier.  (State Bank)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lastRenderedPageBreak/>
              <w:t>St. Nicholas</w:t>
            </w:r>
            <w:proofErr w:type="gramStart"/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: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  <w:t xml:space="preserve">7 Wall </w:t>
            </w:r>
            <w:proofErr w:type="spell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st.</w:t>
            </w:r>
            <w:proofErr w:type="spell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 xml:space="preserve"> Organized,1852 ; capital, $1,000,000 ; J. Lee Smith, President ; Arch. </w:t>
            </w:r>
            <w:proofErr w:type="spell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Parkhurst</w:t>
            </w:r>
            <w:proofErr w:type="spell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, Cashier. (National Bank)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Second National: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      (National Bank)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  <w:t>Fifth avenue, cor.23d street ; Organized, 1863 ; capital,$300,000 ; Amos H. Trowbridge,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Seventh Ward: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  <w:t xml:space="preserve">234 Pearl street. Incorporated, </w:t>
            </w:r>
            <w:proofErr w:type="gram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1833 ;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 xml:space="preserve"> reorganized, 1865 ; capital, $300,000 ; G. Montague, President; J. D. W. Grady, Cashier. (National Bank)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Shoe and Leather</w:t>
            </w:r>
            <w:proofErr w:type="gramStart"/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: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  <w:t>271 Broadway. Organized, 1852; capital, $</w:t>
            </w:r>
            <w:proofErr w:type="gram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1,000,000 ;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 xml:space="preserve"> A. y. Stout, President; J. M. Crane, cashier. (National Bank)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Sixth National</w:t>
            </w:r>
            <w:proofErr w:type="gramStart"/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: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  <w:t xml:space="preserve">West 35th </w:t>
            </w:r>
            <w:proofErr w:type="spell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st.</w:t>
            </w:r>
            <w:proofErr w:type="spell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 xml:space="preserve"> , corner Broadway ; Organized, ; capital, $200,000; Cassius Darling, President ;. A. E. Colson, Cashier. 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Tenth National</w:t>
            </w:r>
            <w:proofErr w:type="gramStart"/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: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  <w:t>15 Nassau street. Organized, 1864; capital, $</w:t>
            </w:r>
            <w:proofErr w:type="gram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1,000,000 ;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 xml:space="preserve"> Walter B. Palmer, President; George Ackerman, Cashier. (National Bank)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Third National</w:t>
            </w:r>
            <w:proofErr w:type="gramStart"/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: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  <w:t>29 Pine street. Organized, 1863; capital, $</w:t>
            </w:r>
            <w:proofErr w:type="gram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1,000,000 ;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 xml:space="preserve"> J. F. D. Lanier, President ; C. N. Jordan, Cashier. (National Bank)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Tradesmen's: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  <w:t xml:space="preserve">291 Broadway. </w:t>
            </w:r>
            <w:proofErr w:type="gram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Incorporated ,1823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 xml:space="preserve"> ; reorganized in 1855 ; capital, $1,000,000 ; Richard Berry, President ; A. Halsey, Cashier. (National Bank)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Union</w:t>
            </w:r>
            <w:proofErr w:type="gramStart"/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: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  <w:t xml:space="preserve">34 Wall street. Incorporated, </w:t>
            </w:r>
            <w:proofErr w:type="gram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1811 ;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 xml:space="preserve"> reorganized in 1853 ; capital, $1,500,000 ; De Witt C. Hays, President ; Wm. B. </w:t>
            </w:r>
            <w:proofErr w:type="spell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Isham</w:t>
            </w:r>
            <w:proofErr w:type="spell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, Vice-President ; James M. Lewis, Cashier. (National Bank)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West Side</w:t>
            </w:r>
            <w:proofErr w:type="gramStart"/>
            <w:r w:rsidRPr="00215008">
              <w:rPr>
                <w:rFonts w:ascii="Tahoma" w:eastAsia="Times New Roman" w:hAnsi="Tahoma" w:cs="Tahoma"/>
                <w:b/>
                <w:bCs/>
                <w:color w:val="4C4C4C"/>
                <w:sz w:val="17"/>
                <w:szCs w:val="17"/>
              </w:rPr>
              <w:t>: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  <w:t xml:space="preserve">464 8th avenue. Organized </w:t>
            </w:r>
            <w:proofErr w:type="gram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1869 ;</w:t>
            </w:r>
            <w:proofErr w:type="gram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 xml:space="preserve"> capital, $200,000 ; George Moore, President ; John W. B. </w:t>
            </w:r>
            <w:proofErr w:type="spell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Dobler</w:t>
            </w:r>
            <w:proofErr w:type="spell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, Cashier. (State Bank)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  <w:t xml:space="preserve">New York As It Was and As It Is; Giving An Account of the City From Its Settlement to the Present Time: Compiled by John </w:t>
            </w:r>
            <w:proofErr w:type="spell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Disturnell</w:t>
            </w:r>
            <w:proofErr w:type="spell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 xml:space="preserve">, published by D. Van </w:t>
            </w:r>
            <w:proofErr w:type="spellStart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Nostrand</w:t>
            </w:r>
            <w:proofErr w:type="spellEnd"/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t>-New York 1876.</w:t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</w:r>
            <w:r w:rsidRPr="00215008">
              <w:rPr>
                <w:rFonts w:ascii="Tahoma" w:eastAsia="Times New Roman" w:hAnsi="Tahoma" w:cs="Tahoma"/>
                <w:color w:val="4C4C4C"/>
                <w:sz w:val="17"/>
                <w:szCs w:val="17"/>
              </w:rPr>
              <w:br/>
              <w:t> </w:t>
            </w:r>
          </w:p>
        </w:tc>
      </w:tr>
    </w:tbl>
    <w:p w:rsidR="00215008" w:rsidRPr="00215008" w:rsidRDefault="00215008" w:rsidP="00215008">
      <w:pPr>
        <w:spacing w:after="0"/>
        <w:rPr>
          <w:rFonts w:eastAsia="Times New Roman" w:cs="Times New Roman"/>
          <w:vanish/>
          <w:sz w:val="24"/>
          <w:szCs w:val="24"/>
        </w:rPr>
      </w:pPr>
    </w:p>
    <w:tbl>
      <w:tblPr>
        <w:tblW w:w="9360" w:type="dxa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15008" w:rsidRPr="00215008" w:rsidTr="00215008">
        <w:trPr>
          <w:trHeight w:val="60"/>
        </w:trPr>
        <w:tc>
          <w:tcPr>
            <w:tcW w:w="9330" w:type="dxa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hideMark/>
          </w:tcPr>
          <w:tbl>
            <w:tblPr>
              <w:tblW w:w="933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6495"/>
              <w:gridCol w:w="2835"/>
            </w:tblGrid>
            <w:tr w:rsidR="00215008" w:rsidRPr="00215008">
              <w:trPr>
                <w:trHeight w:val="960"/>
              </w:trPr>
              <w:tc>
                <w:tcPr>
                  <w:tcW w:w="5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tbl>
                  <w:tblPr>
                    <w:tblW w:w="6435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04"/>
                    <w:gridCol w:w="4631"/>
                  </w:tblGrid>
                  <w:tr w:rsidR="00215008" w:rsidRPr="00215008">
                    <w:trPr>
                      <w:trHeight w:val="195"/>
                    </w:trPr>
                    <w:tc>
                      <w:tcPr>
                        <w:tcW w:w="1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4C4C4C"/>
                        <w:vAlign w:val="center"/>
                        <w:hideMark/>
                      </w:tcPr>
                      <w:p w:rsidR="00215008" w:rsidRPr="00215008" w:rsidRDefault="00215008" w:rsidP="00215008">
                        <w:pPr>
                          <w:spacing w:after="0"/>
                          <w:rPr>
                            <w:rFonts w:ascii="Tahoma" w:eastAsia="Times New Roman" w:hAnsi="Tahoma" w:cs="Tahoma"/>
                            <w:color w:val="4C4C4C"/>
                            <w:sz w:val="17"/>
                            <w:szCs w:val="17"/>
                          </w:rPr>
                        </w:pPr>
                        <w:r w:rsidRPr="00215008">
                          <w:rPr>
                            <w:rFonts w:ascii="Tahoma" w:eastAsia="Times New Roman" w:hAnsi="Tahoma" w:cs="Tahoma"/>
                            <w:color w:val="FFFFFF"/>
                            <w:sz w:val="17"/>
                            <w:szCs w:val="17"/>
                          </w:rPr>
                          <w:t>Website:</w:t>
                        </w:r>
                      </w:p>
                    </w:tc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4C4C4C"/>
                        <w:vAlign w:val="center"/>
                        <w:hideMark/>
                      </w:tcPr>
                      <w:p w:rsidR="00215008" w:rsidRPr="00215008" w:rsidRDefault="00215008" w:rsidP="00215008">
                        <w:pPr>
                          <w:spacing w:after="0"/>
                          <w:rPr>
                            <w:rFonts w:ascii="Tahoma" w:eastAsia="Times New Roman" w:hAnsi="Tahoma" w:cs="Tahoma"/>
                            <w:color w:val="4C4C4C"/>
                            <w:sz w:val="17"/>
                            <w:szCs w:val="17"/>
                          </w:rPr>
                        </w:pPr>
                        <w:r w:rsidRPr="00215008">
                          <w:rPr>
                            <w:rFonts w:ascii="Tahoma" w:eastAsia="Times New Roman" w:hAnsi="Tahoma" w:cs="Tahoma"/>
                            <w:color w:val="FFFFFF"/>
                            <w:sz w:val="17"/>
                            <w:szCs w:val="17"/>
                          </w:rPr>
                          <w:t>The History Box.com</w:t>
                        </w:r>
                      </w:p>
                    </w:tc>
                  </w:tr>
                  <w:tr w:rsidR="00215008" w:rsidRPr="00215008">
                    <w:trPr>
                      <w:trHeight w:val="240"/>
                    </w:trPr>
                    <w:tc>
                      <w:tcPr>
                        <w:tcW w:w="1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6E6E6"/>
                        <w:vAlign w:val="center"/>
                        <w:hideMark/>
                      </w:tcPr>
                      <w:p w:rsidR="00215008" w:rsidRPr="00215008" w:rsidRDefault="00215008" w:rsidP="00215008">
                        <w:pPr>
                          <w:spacing w:after="0"/>
                          <w:rPr>
                            <w:rFonts w:ascii="Tahoma" w:eastAsia="Times New Roman" w:hAnsi="Tahoma" w:cs="Tahoma"/>
                            <w:color w:val="4C4C4C"/>
                            <w:sz w:val="17"/>
                            <w:szCs w:val="17"/>
                          </w:rPr>
                        </w:pPr>
                        <w:r w:rsidRPr="0021500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t>Article Name:</w:t>
                        </w:r>
                      </w:p>
                    </w:tc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15008" w:rsidRPr="00215008" w:rsidRDefault="00215008" w:rsidP="00215008">
                        <w:pPr>
                          <w:spacing w:after="0"/>
                          <w:rPr>
                            <w:rFonts w:ascii="Tahoma" w:eastAsia="Times New Roman" w:hAnsi="Tahoma" w:cs="Tahoma"/>
                            <w:color w:val="4C4C4C"/>
                            <w:sz w:val="17"/>
                            <w:szCs w:val="17"/>
                          </w:rPr>
                        </w:pPr>
                        <w:r w:rsidRPr="00215008">
                          <w:rPr>
                            <w:rFonts w:ascii="Tahoma" w:eastAsia="Times New Roman" w:hAnsi="Tahoma" w:cs="Tahoma"/>
                            <w:color w:val="4C4C4C"/>
                            <w:sz w:val="17"/>
                            <w:szCs w:val="17"/>
                          </w:rPr>
                          <w:t>List of Banks in the City of New York 1876 G-W</w:t>
                        </w:r>
                      </w:p>
                    </w:tc>
                  </w:tr>
                  <w:tr w:rsidR="00215008" w:rsidRPr="00215008">
                    <w:trPr>
                      <w:trHeight w:val="300"/>
                    </w:trPr>
                    <w:tc>
                      <w:tcPr>
                        <w:tcW w:w="1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6E6E6"/>
                        <w:vAlign w:val="center"/>
                        <w:hideMark/>
                      </w:tcPr>
                      <w:p w:rsidR="00215008" w:rsidRPr="00215008" w:rsidRDefault="00215008" w:rsidP="00215008">
                        <w:pPr>
                          <w:spacing w:after="0"/>
                          <w:rPr>
                            <w:rFonts w:ascii="Tahoma" w:eastAsia="Times New Roman" w:hAnsi="Tahoma" w:cs="Tahoma"/>
                            <w:color w:val="4C4C4C"/>
                            <w:sz w:val="17"/>
                            <w:szCs w:val="17"/>
                          </w:rPr>
                        </w:pPr>
                        <w:r w:rsidRPr="0021500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t>Researcher/Transcriber</w:t>
                        </w:r>
                      </w:p>
                    </w:tc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15008" w:rsidRPr="00215008" w:rsidRDefault="00215008" w:rsidP="00215008">
                        <w:pPr>
                          <w:spacing w:after="0"/>
                          <w:rPr>
                            <w:rFonts w:ascii="Tahoma" w:eastAsia="Times New Roman" w:hAnsi="Tahoma" w:cs="Tahoma"/>
                            <w:color w:val="4C4C4C"/>
                            <w:sz w:val="17"/>
                            <w:szCs w:val="17"/>
                          </w:rPr>
                        </w:pPr>
                        <w:r w:rsidRPr="00215008">
                          <w:rPr>
                            <w:rFonts w:ascii="Tahoma" w:eastAsia="Times New Roman" w:hAnsi="Tahoma" w:cs="Tahoma"/>
                            <w:color w:val="4C4C4C"/>
                            <w:sz w:val="17"/>
                            <w:szCs w:val="17"/>
                          </w:rPr>
                          <w:t>Miriam Medina</w:t>
                        </w:r>
                      </w:p>
                    </w:tc>
                  </w:tr>
                  <w:tr w:rsidR="00215008" w:rsidRPr="00215008">
                    <w:trPr>
                      <w:trHeight w:val="330"/>
                    </w:trPr>
                    <w:tc>
                      <w:tcPr>
                        <w:tcW w:w="1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6E6E6"/>
                        <w:vAlign w:val="center"/>
                        <w:hideMark/>
                      </w:tcPr>
                      <w:p w:rsidR="00215008" w:rsidRPr="00215008" w:rsidRDefault="00215008" w:rsidP="00215008">
                        <w:pPr>
                          <w:spacing w:before="100" w:beforeAutospacing="1" w:after="100" w:afterAutospacing="1"/>
                          <w:jc w:val="center"/>
                          <w:rPr>
                            <w:rFonts w:ascii="Tahoma" w:eastAsia="Times New Roman" w:hAnsi="Tahoma" w:cs="Tahoma"/>
                            <w:color w:val="4C4C4C"/>
                            <w:sz w:val="17"/>
                            <w:szCs w:val="17"/>
                          </w:rPr>
                        </w:pPr>
                        <w:r w:rsidRPr="0021500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t>Source:</w:t>
                        </w:r>
                      </w:p>
                    </w:tc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15008" w:rsidRPr="00215008" w:rsidRDefault="00215008" w:rsidP="00215008">
                        <w:pPr>
                          <w:spacing w:after="0"/>
                          <w:rPr>
                            <w:rFonts w:ascii="Tahoma" w:eastAsia="Times New Roman" w:hAnsi="Tahoma" w:cs="Tahoma"/>
                            <w:color w:val="4C4C4C"/>
                            <w:sz w:val="17"/>
                            <w:szCs w:val="17"/>
                          </w:rPr>
                        </w:pPr>
                        <w:r w:rsidRPr="00215008">
                          <w:rPr>
                            <w:rFonts w:ascii="Tahoma" w:eastAsia="Times New Roman" w:hAnsi="Tahoma" w:cs="Tahoma"/>
                            <w:color w:val="4C4C4C"/>
                            <w:sz w:val="17"/>
                            <w:szCs w:val="17"/>
                          </w:rPr>
                          <w:t xml:space="preserve">New York As It Was and As It Is; Giving An Account of the City From Its Settlement to the Present Time: Compiled by John </w:t>
                        </w:r>
                        <w:proofErr w:type="spellStart"/>
                        <w:r w:rsidRPr="00215008">
                          <w:rPr>
                            <w:rFonts w:ascii="Tahoma" w:eastAsia="Times New Roman" w:hAnsi="Tahoma" w:cs="Tahoma"/>
                            <w:color w:val="4C4C4C"/>
                            <w:sz w:val="17"/>
                            <w:szCs w:val="17"/>
                          </w:rPr>
                          <w:t>Disturnell</w:t>
                        </w:r>
                        <w:proofErr w:type="spellEnd"/>
                        <w:r w:rsidRPr="00215008">
                          <w:rPr>
                            <w:rFonts w:ascii="Tahoma" w:eastAsia="Times New Roman" w:hAnsi="Tahoma" w:cs="Tahoma"/>
                            <w:color w:val="4C4C4C"/>
                            <w:sz w:val="17"/>
                            <w:szCs w:val="17"/>
                          </w:rPr>
                          <w:t xml:space="preserve">, published by D. Van </w:t>
                        </w:r>
                        <w:proofErr w:type="spellStart"/>
                        <w:r w:rsidRPr="00215008">
                          <w:rPr>
                            <w:rFonts w:ascii="Tahoma" w:eastAsia="Times New Roman" w:hAnsi="Tahoma" w:cs="Tahoma"/>
                            <w:color w:val="4C4C4C"/>
                            <w:sz w:val="17"/>
                            <w:szCs w:val="17"/>
                          </w:rPr>
                          <w:t>Nostrand</w:t>
                        </w:r>
                        <w:proofErr w:type="spellEnd"/>
                        <w:r w:rsidRPr="00215008">
                          <w:rPr>
                            <w:rFonts w:ascii="Tahoma" w:eastAsia="Times New Roman" w:hAnsi="Tahoma" w:cs="Tahoma"/>
                            <w:color w:val="4C4C4C"/>
                            <w:sz w:val="17"/>
                            <w:szCs w:val="17"/>
                          </w:rPr>
                          <w:t>-New York 1876.</w:t>
                        </w:r>
                      </w:p>
                    </w:tc>
                  </w:tr>
                  <w:tr w:rsidR="00215008" w:rsidRPr="00215008">
                    <w:trPr>
                      <w:trHeight w:val="510"/>
                    </w:trPr>
                    <w:tc>
                      <w:tcPr>
                        <w:tcW w:w="15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E6E6E6"/>
                        <w:vAlign w:val="center"/>
                        <w:hideMark/>
                      </w:tcPr>
                      <w:p w:rsidR="00215008" w:rsidRPr="00215008" w:rsidRDefault="00215008" w:rsidP="00215008">
                        <w:pPr>
                          <w:spacing w:after="0"/>
                          <w:rPr>
                            <w:rFonts w:ascii="Tahoma" w:eastAsia="Times New Roman" w:hAnsi="Tahoma" w:cs="Tahoma"/>
                            <w:color w:val="4C4C4C"/>
                            <w:sz w:val="17"/>
                            <w:szCs w:val="17"/>
                          </w:rPr>
                        </w:pPr>
                        <w:r w:rsidRPr="00215008">
                          <w:rPr>
                            <w:rFonts w:ascii="Tahoma" w:eastAsia="Times New Roman" w:hAnsi="Tahoma" w:cs="Tahoma"/>
                            <w:color w:val="000000"/>
                            <w:sz w:val="17"/>
                            <w:szCs w:val="17"/>
                          </w:rPr>
                          <w:t>Time &amp; Date Stamp:</w:t>
                        </w:r>
                      </w:p>
                    </w:tc>
                    <w:tc>
                      <w:tcPr>
                        <w:tcW w:w="4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15008" w:rsidRPr="00215008" w:rsidRDefault="00215008" w:rsidP="00215008">
                        <w:pPr>
                          <w:spacing w:after="0"/>
                          <w:rPr>
                            <w:rFonts w:ascii="Tahoma" w:eastAsia="Times New Roman" w:hAnsi="Tahoma" w:cs="Tahoma"/>
                            <w:color w:val="4C4C4C"/>
                            <w:sz w:val="17"/>
                            <w:szCs w:val="17"/>
                          </w:rPr>
                        </w:pPr>
                        <w:r w:rsidRPr="00215008">
                          <w:rPr>
                            <w:rFonts w:ascii="Tahoma" w:eastAsia="Times New Roman" w:hAnsi="Tahoma" w:cs="Tahoma"/>
                            <w:color w:val="4C4C4C"/>
                            <w:sz w:val="17"/>
                            <w:szCs w:val="17"/>
                          </w:rPr>
                          <w:t> Sat Sep 13 2014 18:13:45 GMT-0400 (Eastern Standard Time).</w:t>
                        </w:r>
                      </w:p>
                    </w:tc>
                  </w:tr>
                </w:tbl>
                <w:p w:rsidR="00215008" w:rsidRPr="00215008" w:rsidRDefault="00215008" w:rsidP="00215008">
                  <w:pPr>
                    <w:spacing w:after="0"/>
                    <w:rPr>
                      <w:rFonts w:ascii="Tahoma" w:eastAsia="Times New Roman" w:hAnsi="Tahoma" w:cs="Tahoma"/>
                      <w:color w:val="4C4C4C"/>
                      <w:sz w:val="17"/>
                      <w:szCs w:val="17"/>
                    </w:rPr>
                  </w:pPr>
                </w:p>
              </w:tc>
              <w:tc>
                <w:tcPr>
                  <w:tcW w:w="35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215008" w:rsidRPr="00215008" w:rsidRDefault="00215008" w:rsidP="00215008">
                  <w:pPr>
                    <w:spacing w:before="100" w:beforeAutospacing="1" w:after="100" w:afterAutospacing="1"/>
                    <w:jc w:val="center"/>
                    <w:rPr>
                      <w:rFonts w:ascii="Tahoma" w:eastAsia="Times New Roman" w:hAnsi="Tahoma" w:cs="Tahoma"/>
                      <w:color w:val="4C4C4C"/>
                      <w:sz w:val="17"/>
                      <w:szCs w:val="17"/>
                    </w:rPr>
                  </w:pPr>
                  <w:r w:rsidRPr="00215008">
                    <w:rPr>
                      <w:rFonts w:ascii="Tahoma" w:eastAsia="Times New Roman" w:hAnsi="Tahoma" w:cs="Tahoma"/>
                      <w:noProof/>
                      <w:color w:val="4C4C4C"/>
                      <w:sz w:val="17"/>
                      <w:szCs w:val="17"/>
                    </w:rPr>
                    <w:drawing>
                      <wp:inline distT="0" distB="0" distL="0" distR="0">
                        <wp:extent cx="1524000" cy="1133475"/>
                        <wp:effectExtent l="0" t="0" r="0" b="9525"/>
                        <wp:docPr id="1" name="Picture 1" descr="http://thehistorybox.com/ny_city/images/privacypi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thehistorybox.com/ny_city/images/privacypic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0" cy="1133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15008" w:rsidRPr="00215008" w:rsidRDefault="00215008" w:rsidP="00215008">
            <w:pPr>
              <w:spacing w:after="0"/>
              <w:rPr>
                <w:rFonts w:ascii="Tahoma" w:eastAsia="Times New Roman" w:hAnsi="Tahoma" w:cs="Tahoma"/>
                <w:color w:val="4C4C4C"/>
                <w:sz w:val="17"/>
                <w:szCs w:val="17"/>
              </w:rPr>
            </w:pPr>
          </w:p>
        </w:tc>
      </w:tr>
    </w:tbl>
    <w:p w:rsidR="000702A9" w:rsidRDefault="000702A9">
      <w:bookmarkStart w:id="0" w:name="_GoBack"/>
      <w:bookmarkEnd w:id="0"/>
    </w:p>
    <w:sectPr w:rsidR="000702A9" w:rsidSect="0021500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008"/>
    <w:rsid w:val="000702A9"/>
    <w:rsid w:val="00215008"/>
    <w:rsid w:val="00871C46"/>
    <w:rsid w:val="00E81CA0"/>
    <w:rsid w:val="00F9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783FF1-90E9-464F-B8A6-479FC4E2E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C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5008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5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4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1</cp:revision>
  <dcterms:created xsi:type="dcterms:W3CDTF">2014-09-13T22:15:00Z</dcterms:created>
  <dcterms:modified xsi:type="dcterms:W3CDTF">2014-09-13T22:16:00Z</dcterms:modified>
</cp:coreProperties>
</file>