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CC" w:rsidRPr="00D105CC" w:rsidRDefault="00D105CC" w:rsidP="00D1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95B" w:rsidRDefault="00D105CC" w:rsidP="00D105CC">
      <w:pPr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D105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https://www.youtube.com/watch?v=Rd9Pf3Bqp20</w:t>
        </w:r>
      </w:hyperlink>
    </w:p>
    <w:p w:rsidR="00D105CC" w:rsidRDefault="00D105CC" w:rsidP="00D105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05CC" w:rsidRDefault="00D105CC" w:rsidP="00D105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video 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 by Ben Dyson of POSITIVEMONEY.COM.</w:t>
      </w:r>
    </w:p>
    <w:p w:rsidR="00D105CC" w:rsidRDefault="00D105CC" w:rsidP="00D105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05CC" w:rsidRDefault="00D105CC" w:rsidP="00D105CC">
      <w:r>
        <w:rPr>
          <w:rFonts w:ascii="Times New Roman" w:eastAsia="Times New Roman" w:hAnsi="Times New Roman" w:cs="Times New Roman"/>
          <w:sz w:val="24"/>
          <w:szCs w:val="24"/>
        </w:rPr>
        <w:t>It explains why there is inequality, how the current banking system works, why the private commercial banks run the show, etc.</w:t>
      </w:r>
      <w:bookmarkStart w:id="0" w:name="_GoBack"/>
      <w:bookmarkEnd w:id="0"/>
    </w:p>
    <w:sectPr w:rsidR="00D105CC" w:rsidSect="00D105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CC"/>
    <w:rsid w:val="0049095B"/>
    <w:rsid w:val="00D1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072EC-8A33-45A8-AC21-053195CA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0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d9Pf3Bqp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2013-09-29T15:57:00Z</dcterms:created>
  <dcterms:modified xsi:type="dcterms:W3CDTF">2013-09-29T16:00:00Z</dcterms:modified>
</cp:coreProperties>
</file>